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84B" w:rsidRDefault="008F584B" w:rsidP="008F584B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20000" cy="1009650"/>
            <wp:effectExtent l="19050" t="0" r="390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84B" w:rsidRPr="00E45038" w:rsidRDefault="008F584B" w:rsidP="008F584B">
      <w:pPr>
        <w:framePr w:w="9916" w:h="1873" w:hSpace="180" w:wrap="around" w:vAnchor="text" w:hAnchor="page" w:x="1338" w:y="1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038">
        <w:rPr>
          <w:rFonts w:ascii="Times New Roman" w:hAnsi="Times New Roman" w:cs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</w:t>
      </w:r>
      <w:proofErr w:type="gramStart"/>
      <w:r w:rsidRPr="00E45038">
        <w:rPr>
          <w:rFonts w:ascii="Times New Roman" w:hAnsi="Times New Roman" w:cs="Times New Roman"/>
          <w:b/>
          <w:sz w:val="28"/>
          <w:szCs w:val="28"/>
        </w:rPr>
        <w:t>рск Кр</w:t>
      </w:r>
      <w:proofErr w:type="gramEnd"/>
      <w:r w:rsidRPr="00E45038">
        <w:rPr>
          <w:rFonts w:ascii="Times New Roman" w:hAnsi="Times New Roman" w:cs="Times New Roman"/>
          <w:b/>
          <w:sz w:val="28"/>
          <w:szCs w:val="28"/>
        </w:rPr>
        <w:t>асноярского края»</w:t>
      </w:r>
    </w:p>
    <w:p w:rsidR="008F584B" w:rsidRDefault="008F584B" w:rsidP="008F584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ДЕПУТАТОВ  ЗАТО  г</w:t>
      </w:r>
      <w:proofErr w:type="gramStart"/>
      <w:r>
        <w:rPr>
          <w:rFonts w:ascii="Times New Roman" w:hAnsi="Times New Roman"/>
          <w:b/>
          <w:sz w:val="32"/>
          <w:szCs w:val="32"/>
        </w:rPr>
        <w:t>.Ж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ЕЛЕЗНОГОРСК </w:t>
      </w:r>
    </w:p>
    <w:p w:rsidR="008F584B" w:rsidRPr="00104A23" w:rsidRDefault="008F584B" w:rsidP="008F584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РЕШЕНИЕ</w:t>
      </w:r>
    </w:p>
    <w:p w:rsidR="008F584B" w:rsidRDefault="008F584B" w:rsidP="008F584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8F584B" w:rsidRPr="00E45038" w:rsidRDefault="006B11A7" w:rsidP="008F584B">
      <w:pPr>
        <w:framePr w:w="9722" w:h="441" w:hSpace="180" w:wrap="around" w:vAnchor="text" w:hAnchor="page" w:x="1338" w:y="28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 сентября</w:t>
      </w:r>
      <w:r w:rsidR="008F584B" w:rsidRPr="00E45038">
        <w:rPr>
          <w:rFonts w:ascii="Times New Roman" w:hAnsi="Times New Roman"/>
          <w:sz w:val="24"/>
          <w:szCs w:val="24"/>
        </w:rPr>
        <w:t xml:space="preserve"> 201</w:t>
      </w:r>
      <w:r w:rsidR="008F584B">
        <w:rPr>
          <w:rFonts w:ascii="Times New Roman" w:hAnsi="Times New Roman"/>
          <w:sz w:val="24"/>
          <w:szCs w:val="24"/>
        </w:rPr>
        <w:t>5</w:t>
      </w:r>
      <w:r w:rsidR="008F584B" w:rsidRPr="00E4503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="008835A7">
        <w:rPr>
          <w:rFonts w:ascii="Times New Roman" w:hAnsi="Times New Roman"/>
          <w:sz w:val="24"/>
          <w:szCs w:val="24"/>
        </w:rPr>
        <w:t xml:space="preserve">         </w:t>
      </w:r>
      <w:r w:rsidR="008F584B" w:rsidRPr="00E45038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10pt" o:ole="">
            <v:imagedata r:id="rId6" o:title=""/>
          </v:shape>
          <o:OLEObject Type="Embed" ProgID="MSWordArt.2" ShapeID="_x0000_i1025" DrawAspect="Content" ObjectID="_1505804409" r:id="rId7">
            <o:FieldCodes>\s</o:FieldCodes>
          </o:OLEObject>
        </w:object>
      </w:r>
      <w:r w:rsidR="008D56DC">
        <w:rPr>
          <w:rFonts w:ascii="Times New Roman" w:hAnsi="Times New Roman"/>
          <w:sz w:val="24"/>
          <w:szCs w:val="24"/>
        </w:rPr>
        <w:t xml:space="preserve"> </w:t>
      </w:r>
      <w:r w:rsidR="008F584B" w:rsidRPr="00E45038">
        <w:rPr>
          <w:rFonts w:ascii="Times New Roman" w:hAnsi="Times New Roman"/>
          <w:sz w:val="24"/>
          <w:szCs w:val="24"/>
        </w:rPr>
        <w:t xml:space="preserve"> </w:t>
      </w:r>
      <w:r w:rsidR="008835A7">
        <w:rPr>
          <w:rFonts w:ascii="Times New Roman" w:hAnsi="Times New Roman"/>
          <w:sz w:val="24"/>
          <w:szCs w:val="24"/>
        </w:rPr>
        <w:t>1-1Р</w:t>
      </w:r>
    </w:p>
    <w:p w:rsidR="008F584B" w:rsidRPr="00E45038" w:rsidRDefault="008F584B" w:rsidP="008F584B">
      <w:pPr>
        <w:framePr w:w="9722" w:h="441" w:hSpace="180" w:wrap="around" w:vAnchor="text" w:hAnchor="page" w:x="1338" w:y="2891"/>
        <w:spacing w:after="0"/>
        <w:jc w:val="center"/>
        <w:rPr>
          <w:rFonts w:ascii="Times New Roman" w:hAnsi="Times New Roman"/>
          <w:sz w:val="24"/>
          <w:szCs w:val="24"/>
        </w:rPr>
      </w:pPr>
      <w:r w:rsidRPr="00E45038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E45038">
        <w:rPr>
          <w:rFonts w:ascii="Times New Roman" w:hAnsi="Times New Roman"/>
          <w:b/>
          <w:sz w:val="24"/>
          <w:szCs w:val="24"/>
        </w:rPr>
        <w:t>.Ж</w:t>
      </w:r>
      <w:proofErr w:type="gramEnd"/>
      <w:r w:rsidRPr="00E45038">
        <w:rPr>
          <w:rFonts w:ascii="Times New Roman" w:hAnsi="Times New Roman"/>
          <w:b/>
          <w:sz w:val="24"/>
          <w:szCs w:val="24"/>
        </w:rPr>
        <w:t>елезногорск</w:t>
      </w:r>
    </w:p>
    <w:p w:rsidR="008F584B" w:rsidRDefault="008F584B" w:rsidP="008F58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584B" w:rsidRDefault="008F584B" w:rsidP="008F584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выборах Главы ЗАТО г</w:t>
      </w:r>
      <w:proofErr w:type="gramStart"/>
      <w:r>
        <w:rPr>
          <w:rFonts w:ascii="Times New Roman" w:hAnsi="Times New Roman"/>
          <w:sz w:val="28"/>
          <w:szCs w:val="28"/>
        </w:rPr>
        <w:t>.Ж</w:t>
      </w:r>
      <w:proofErr w:type="gramEnd"/>
      <w:r>
        <w:rPr>
          <w:rFonts w:ascii="Times New Roman" w:hAnsi="Times New Roman"/>
          <w:sz w:val="28"/>
          <w:szCs w:val="28"/>
        </w:rPr>
        <w:t xml:space="preserve">елезногорск </w:t>
      </w:r>
    </w:p>
    <w:p w:rsidR="008F584B" w:rsidRDefault="008F584B" w:rsidP="008F58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584B" w:rsidRDefault="00CB0429" w:rsidP="008F58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F584B">
        <w:rPr>
          <w:rFonts w:ascii="Times New Roman" w:hAnsi="Times New Roman"/>
          <w:sz w:val="28"/>
          <w:szCs w:val="28"/>
        </w:rPr>
        <w:t xml:space="preserve"> соответствии с ч</w:t>
      </w:r>
      <w:r w:rsidR="0074071E">
        <w:rPr>
          <w:rFonts w:ascii="Times New Roman" w:hAnsi="Times New Roman"/>
          <w:sz w:val="28"/>
          <w:szCs w:val="28"/>
        </w:rPr>
        <w:t xml:space="preserve">астями </w:t>
      </w:r>
      <w:r w:rsidR="008F584B">
        <w:rPr>
          <w:rFonts w:ascii="Times New Roman" w:hAnsi="Times New Roman"/>
          <w:sz w:val="28"/>
          <w:szCs w:val="28"/>
        </w:rPr>
        <w:t>2, 3, 4</w:t>
      </w:r>
      <w:r w:rsidR="0074071E">
        <w:rPr>
          <w:rFonts w:ascii="Times New Roman" w:hAnsi="Times New Roman"/>
          <w:sz w:val="28"/>
          <w:szCs w:val="28"/>
        </w:rPr>
        <w:t>, 5</w:t>
      </w:r>
      <w:r w:rsidR="008F584B">
        <w:rPr>
          <w:rFonts w:ascii="Times New Roman" w:hAnsi="Times New Roman"/>
          <w:sz w:val="28"/>
          <w:szCs w:val="28"/>
        </w:rPr>
        <w:t xml:space="preserve"> ст</w:t>
      </w:r>
      <w:r w:rsidR="0074071E">
        <w:rPr>
          <w:rFonts w:ascii="Times New Roman" w:hAnsi="Times New Roman"/>
          <w:sz w:val="28"/>
          <w:szCs w:val="28"/>
        </w:rPr>
        <w:t xml:space="preserve">атьи </w:t>
      </w:r>
      <w:r w:rsidR="009C0375">
        <w:rPr>
          <w:rFonts w:ascii="Times New Roman" w:hAnsi="Times New Roman"/>
          <w:sz w:val="28"/>
          <w:szCs w:val="28"/>
        </w:rPr>
        <w:t>30</w:t>
      </w:r>
      <w:r w:rsidR="008F584B">
        <w:rPr>
          <w:rFonts w:ascii="Times New Roman" w:hAnsi="Times New Roman"/>
          <w:sz w:val="28"/>
          <w:szCs w:val="28"/>
        </w:rPr>
        <w:t xml:space="preserve"> Устава ЗАТО Железногорск, ст</w:t>
      </w:r>
      <w:r w:rsidR="0074071E">
        <w:rPr>
          <w:rFonts w:ascii="Times New Roman" w:hAnsi="Times New Roman"/>
          <w:sz w:val="28"/>
          <w:szCs w:val="28"/>
        </w:rPr>
        <w:t xml:space="preserve">атьями </w:t>
      </w:r>
      <w:r w:rsidR="008F584B">
        <w:rPr>
          <w:rFonts w:ascii="Times New Roman" w:hAnsi="Times New Roman"/>
          <w:sz w:val="28"/>
          <w:szCs w:val="28"/>
        </w:rPr>
        <w:t>107, 108, 109, 110 Регламента Совета депутатов ЗАТО г</w:t>
      </w:r>
      <w:proofErr w:type="gramStart"/>
      <w:r w:rsidR="008F584B">
        <w:rPr>
          <w:rFonts w:ascii="Times New Roman" w:hAnsi="Times New Roman"/>
          <w:sz w:val="28"/>
          <w:szCs w:val="28"/>
        </w:rPr>
        <w:t>.Ж</w:t>
      </w:r>
      <w:proofErr w:type="gramEnd"/>
      <w:r w:rsidR="008F584B">
        <w:rPr>
          <w:rFonts w:ascii="Times New Roman" w:hAnsi="Times New Roman"/>
          <w:sz w:val="28"/>
          <w:szCs w:val="28"/>
        </w:rPr>
        <w:t xml:space="preserve">елезногорск, </w:t>
      </w:r>
      <w:r>
        <w:rPr>
          <w:rFonts w:ascii="Times New Roman" w:hAnsi="Times New Roman"/>
          <w:sz w:val="28"/>
          <w:szCs w:val="28"/>
        </w:rPr>
        <w:t xml:space="preserve">утвердив протокол № 2 от 22 сентября 2015 года </w:t>
      </w:r>
      <w:r w:rsidRPr="007F3539">
        <w:rPr>
          <w:rFonts w:ascii="Times New Roman" w:hAnsi="Times New Roman" w:cs="Times New Roman"/>
          <w:sz w:val="28"/>
          <w:szCs w:val="28"/>
        </w:rPr>
        <w:t>по выборам Главы ЗАТО г.Железногорск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8F584B">
        <w:rPr>
          <w:rFonts w:ascii="Times New Roman" w:hAnsi="Times New Roman"/>
          <w:sz w:val="28"/>
          <w:szCs w:val="28"/>
        </w:rPr>
        <w:t>Совет депутатов</w:t>
      </w:r>
    </w:p>
    <w:p w:rsidR="008F584B" w:rsidRDefault="008F584B" w:rsidP="008F58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F584B" w:rsidRDefault="008F584B" w:rsidP="008F584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8F584B" w:rsidRDefault="008F584B" w:rsidP="008F58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0429" w:rsidRDefault="00CB0429" w:rsidP="00CB04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42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584B" w:rsidRPr="00CB0429">
        <w:rPr>
          <w:rFonts w:ascii="Times New Roman" w:hAnsi="Times New Roman" w:cs="Times New Roman"/>
          <w:sz w:val="28"/>
          <w:szCs w:val="28"/>
        </w:rPr>
        <w:t xml:space="preserve">Избрать Главой </w:t>
      </w:r>
      <w:r w:rsidR="006C07E6" w:rsidRPr="00CB0429">
        <w:rPr>
          <w:rFonts w:ascii="Times New Roman" w:hAnsi="Times New Roman" w:cs="Times New Roman"/>
          <w:sz w:val="28"/>
          <w:szCs w:val="28"/>
        </w:rPr>
        <w:t xml:space="preserve">закрытого административно-территориального образования </w:t>
      </w:r>
      <w:r w:rsidR="007A7EFE" w:rsidRPr="00CB0429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8F584B" w:rsidRPr="00CB0429"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 w:rsidR="00FC3DBD">
        <w:rPr>
          <w:rFonts w:ascii="Times New Roman" w:hAnsi="Times New Roman" w:cs="Times New Roman"/>
          <w:sz w:val="28"/>
          <w:szCs w:val="28"/>
        </w:rPr>
        <w:t>Медведева Вадима Викторовича</w:t>
      </w:r>
      <w:r w:rsidR="008F584B" w:rsidRPr="00CB0429">
        <w:rPr>
          <w:rFonts w:ascii="Times New Roman" w:hAnsi="Times New Roman" w:cs="Times New Roman"/>
          <w:sz w:val="28"/>
          <w:szCs w:val="28"/>
        </w:rPr>
        <w:t>.</w:t>
      </w:r>
    </w:p>
    <w:p w:rsidR="00CB0429" w:rsidRPr="00CB0429" w:rsidRDefault="00CB0429" w:rsidP="00CB04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27269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решение</w:t>
      </w:r>
      <w:r w:rsidRPr="00F27269">
        <w:rPr>
          <w:rFonts w:ascii="Times New Roman" w:hAnsi="Times New Roman"/>
          <w:sz w:val="28"/>
          <w:szCs w:val="28"/>
        </w:rPr>
        <w:t xml:space="preserve"> вступает в силу с момента его принятия</w:t>
      </w:r>
      <w:r>
        <w:rPr>
          <w:rFonts w:ascii="Times New Roman" w:hAnsi="Times New Roman"/>
          <w:sz w:val="28"/>
          <w:szCs w:val="28"/>
        </w:rPr>
        <w:t xml:space="preserve"> и подлежит официальному опубликованию.</w:t>
      </w:r>
    </w:p>
    <w:p w:rsidR="008F584B" w:rsidRDefault="008F584B" w:rsidP="008F584B">
      <w:pPr>
        <w:spacing w:after="0"/>
        <w:ind w:firstLine="567"/>
        <w:jc w:val="both"/>
        <w:rPr>
          <w:sz w:val="28"/>
          <w:szCs w:val="28"/>
        </w:rPr>
      </w:pPr>
    </w:p>
    <w:p w:rsidR="008F584B" w:rsidRDefault="008F584B" w:rsidP="008F584B">
      <w:pPr>
        <w:spacing w:after="0"/>
        <w:ind w:firstLine="567"/>
        <w:jc w:val="both"/>
        <w:rPr>
          <w:sz w:val="28"/>
          <w:szCs w:val="28"/>
        </w:rPr>
      </w:pPr>
    </w:p>
    <w:p w:rsidR="008F584B" w:rsidRDefault="008F584B" w:rsidP="008F584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ЗАТО г</w:t>
      </w:r>
      <w:proofErr w:type="gramStart"/>
      <w:r>
        <w:rPr>
          <w:rFonts w:ascii="Times New Roman" w:hAnsi="Times New Roman"/>
          <w:sz w:val="28"/>
          <w:szCs w:val="28"/>
        </w:rPr>
        <w:t>.Ж</w:t>
      </w:r>
      <w:proofErr w:type="gramEnd"/>
      <w:r>
        <w:rPr>
          <w:rFonts w:ascii="Times New Roman" w:hAnsi="Times New Roman"/>
          <w:sz w:val="28"/>
          <w:szCs w:val="28"/>
        </w:rPr>
        <w:t>елезногорск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="00FC3DBD">
        <w:rPr>
          <w:rFonts w:ascii="Times New Roman" w:hAnsi="Times New Roman"/>
          <w:sz w:val="28"/>
          <w:szCs w:val="28"/>
        </w:rPr>
        <w:t>В.В. Медведев</w:t>
      </w:r>
    </w:p>
    <w:p w:rsidR="008F584B" w:rsidRDefault="008F584B" w:rsidP="008F58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584B" w:rsidRDefault="008F584B" w:rsidP="008F58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584B" w:rsidRDefault="008F584B" w:rsidP="008F58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584B" w:rsidRDefault="008F584B" w:rsidP="008F58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584B" w:rsidRDefault="008F584B" w:rsidP="008F58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584B" w:rsidRDefault="008F584B" w:rsidP="008F58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584B" w:rsidRDefault="008F584B" w:rsidP="008F58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8F584B" w:rsidSect="00BD6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5EAD6A57"/>
    <w:multiLevelType w:val="hybridMultilevel"/>
    <w:tmpl w:val="BA5831FA"/>
    <w:lvl w:ilvl="0" w:tplc="0B367E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9122831"/>
    <w:multiLevelType w:val="hybridMultilevel"/>
    <w:tmpl w:val="5B702E48"/>
    <w:lvl w:ilvl="0" w:tplc="4D564D20">
      <w:start w:val="1"/>
      <w:numFmt w:val="decimal"/>
      <w:lvlText w:val="%1."/>
      <w:lvlJc w:val="left"/>
      <w:pPr>
        <w:ind w:left="1572" w:hanging="100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F584B"/>
    <w:rsid w:val="00066CC6"/>
    <w:rsid w:val="00136451"/>
    <w:rsid w:val="001556D1"/>
    <w:rsid w:val="002166C0"/>
    <w:rsid w:val="0026301A"/>
    <w:rsid w:val="00274D28"/>
    <w:rsid w:val="00320B01"/>
    <w:rsid w:val="003F0C59"/>
    <w:rsid w:val="003F514F"/>
    <w:rsid w:val="00463D30"/>
    <w:rsid w:val="00691B42"/>
    <w:rsid w:val="006B11A7"/>
    <w:rsid w:val="006B57B5"/>
    <w:rsid w:val="006C07E6"/>
    <w:rsid w:val="006D5780"/>
    <w:rsid w:val="0074071E"/>
    <w:rsid w:val="007A7EFE"/>
    <w:rsid w:val="007F0E38"/>
    <w:rsid w:val="008835A7"/>
    <w:rsid w:val="008A56E9"/>
    <w:rsid w:val="008D56DC"/>
    <w:rsid w:val="008F584B"/>
    <w:rsid w:val="00906D0E"/>
    <w:rsid w:val="009C0375"/>
    <w:rsid w:val="00A60213"/>
    <w:rsid w:val="00B00712"/>
    <w:rsid w:val="00B63D61"/>
    <w:rsid w:val="00BB6AA2"/>
    <w:rsid w:val="00BD13A7"/>
    <w:rsid w:val="00BD69F3"/>
    <w:rsid w:val="00C717FB"/>
    <w:rsid w:val="00CB0429"/>
    <w:rsid w:val="00CE74B9"/>
    <w:rsid w:val="00D228DD"/>
    <w:rsid w:val="00DA4124"/>
    <w:rsid w:val="00EE3C8F"/>
    <w:rsid w:val="00FB4910"/>
    <w:rsid w:val="00FC3DBD"/>
    <w:rsid w:val="00FD0CB7"/>
    <w:rsid w:val="00FF7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84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F51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3F51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320B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dokuchaeva</cp:lastModifiedBy>
  <cp:revision>22</cp:revision>
  <cp:lastPrinted>2015-09-22T10:05:00Z</cp:lastPrinted>
  <dcterms:created xsi:type="dcterms:W3CDTF">2015-09-10T04:41:00Z</dcterms:created>
  <dcterms:modified xsi:type="dcterms:W3CDTF">2015-10-08T03:14:00Z</dcterms:modified>
</cp:coreProperties>
</file>